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3D80" w14:textId="77777777" w:rsidR="00930F0F" w:rsidRPr="001E5DDA" w:rsidRDefault="00930F0F" w:rsidP="00930F0F">
      <w:pPr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1E5DDA">
        <w:rPr>
          <w:rFonts w:asciiTheme="minorHAnsi" w:hAnsiTheme="minorHAnsi" w:cstheme="minorHAnsi"/>
          <w:b/>
          <w:sz w:val="32"/>
          <w:szCs w:val="32"/>
        </w:rPr>
        <w:t>ILMO. SR. OFICIAL DO REGISTRO DE TÍTULOS E DOCUMENTOS DE PANAMBI/RS</w:t>
      </w:r>
    </w:p>
    <w:p w14:paraId="459A22F4" w14:textId="77777777" w:rsidR="00CD4F13" w:rsidRPr="001E5DDA" w:rsidRDefault="00CD4F13" w:rsidP="00CD4F13">
      <w:pPr>
        <w:rPr>
          <w:rFonts w:asciiTheme="minorHAnsi" w:hAnsiTheme="minorHAnsi" w:cstheme="minorHAnsi"/>
        </w:rPr>
      </w:pPr>
    </w:p>
    <w:p w14:paraId="453BC11C" w14:textId="60F02719" w:rsidR="008A75E7" w:rsidRPr="001E5DDA" w:rsidRDefault="00471463" w:rsidP="000B415B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E5DDA">
        <w:rPr>
          <w:rFonts w:asciiTheme="minorHAnsi" w:hAnsiTheme="minorHAnsi" w:cstheme="minorHAnsi"/>
          <w:sz w:val="24"/>
          <w:szCs w:val="24"/>
        </w:rPr>
        <w:t xml:space="preserve">Eu, </w:t>
      </w:r>
      <w:r w:rsidR="00AE076D" w:rsidRPr="001E5DDA">
        <w:rPr>
          <w:rFonts w:asciiTheme="minorHAnsi" w:hAnsiTheme="minorHAnsi" w:cstheme="minorHAnsi"/>
          <w:sz w:val="24"/>
          <w:szCs w:val="24"/>
        </w:rPr>
        <w:t>nome completo</w:t>
      </w:r>
      <w:r w:rsidR="002C1FAD" w:rsidRPr="001E5DDA">
        <w:rPr>
          <w:rFonts w:asciiTheme="minorHAnsi" w:hAnsiTheme="minorHAnsi" w:cstheme="minorHAnsi"/>
          <w:sz w:val="24"/>
          <w:szCs w:val="24"/>
        </w:rPr>
        <w:t xml:space="preserve">, </w:t>
      </w:r>
      <w:r w:rsidR="008C0A65" w:rsidRPr="001E5DDA">
        <w:rPr>
          <w:rFonts w:asciiTheme="minorHAnsi" w:hAnsiTheme="minorHAnsi" w:cstheme="minorHAnsi"/>
          <w:sz w:val="24"/>
          <w:szCs w:val="24"/>
        </w:rPr>
        <w:t>nacionalidade, estado civil, profissão, e-mail, RG, CPF, endereço completo</w:t>
      </w:r>
      <w:r w:rsidR="00AE076D" w:rsidRPr="001E5DDA">
        <w:rPr>
          <w:rFonts w:asciiTheme="minorHAnsi" w:hAnsiTheme="minorHAnsi" w:cstheme="minorHAnsi"/>
          <w:sz w:val="24"/>
          <w:szCs w:val="24"/>
        </w:rPr>
        <w:t>, nº de telefone</w:t>
      </w:r>
      <w:r w:rsidR="008C0A65" w:rsidRPr="001E5DDA">
        <w:rPr>
          <w:rFonts w:asciiTheme="minorHAnsi" w:hAnsiTheme="minorHAnsi" w:cstheme="minorHAnsi"/>
          <w:sz w:val="24"/>
          <w:szCs w:val="24"/>
        </w:rPr>
        <w:t xml:space="preserve">, </w:t>
      </w:r>
      <w:r w:rsidR="00CD4F13" w:rsidRPr="001E5DDA">
        <w:rPr>
          <w:rFonts w:asciiTheme="minorHAnsi" w:hAnsiTheme="minorHAnsi" w:cstheme="minorHAnsi"/>
          <w:sz w:val="24"/>
          <w:szCs w:val="24"/>
        </w:rPr>
        <w:t>ve</w:t>
      </w:r>
      <w:r w:rsidR="00A9000D" w:rsidRPr="001E5DDA">
        <w:rPr>
          <w:rFonts w:asciiTheme="minorHAnsi" w:hAnsiTheme="minorHAnsi" w:cstheme="minorHAnsi"/>
          <w:sz w:val="24"/>
          <w:szCs w:val="24"/>
        </w:rPr>
        <w:t>nho,</w:t>
      </w:r>
      <w:r w:rsidR="00CD4F13" w:rsidRPr="001E5DDA">
        <w:rPr>
          <w:rFonts w:asciiTheme="minorHAnsi" w:hAnsiTheme="minorHAnsi" w:cstheme="minorHAnsi"/>
          <w:sz w:val="24"/>
          <w:szCs w:val="24"/>
        </w:rPr>
        <w:t xml:space="preserve"> por meio deste requerer o Registro Integral </w:t>
      </w:r>
      <w:r w:rsidR="00AE076D" w:rsidRPr="001E5DDA">
        <w:rPr>
          <w:rFonts w:asciiTheme="minorHAnsi" w:hAnsiTheme="minorHAnsi" w:cstheme="minorHAnsi"/>
          <w:sz w:val="24"/>
          <w:szCs w:val="24"/>
        </w:rPr>
        <w:t>d</w:t>
      </w:r>
      <w:r w:rsidR="001E5DDA">
        <w:rPr>
          <w:rFonts w:asciiTheme="minorHAnsi" w:hAnsiTheme="minorHAnsi" w:cstheme="minorHAnsi"/>
          <w:sz w:val="24"/>
          <w:szCs w:val="24"/>
        </w:rPr>
        <w:t>a ata</w:t>
      </w:r>
      <w:r w:rsidR="00AE076D" w:rsidRPr="001E5DDA">
        <w:rPr>
          <w:rFonts w:asciiTheme="minorHAnsi" w:hAnsiTheme="minorHAnsi" w:cstheme="minorHAnsi"/>
          <w:sz w:val="24"/>
          <w:szCs w:val="24"/>
        </w:rPr>
        <w:t xml:space="preserve"> ..., </w:t>
      </w:r>
      <w:r w:rsidR="00CD4F13" w:rsidRPr="001E5DDA">
        <w:rPr>
          <w:rFonts w:asciiTheme="minorHAnsi" w:hAnsiTheme="minorHAnsi" w:cstheme="minorHAnsi"/>
          <w:sz w:val="24"/>
          <w:szCs w:val="24"/>
        </w:rPr>
        <w:t>realizada em DATA,</w:t>
      </w:r>
      <w:r w:rsidR="00AE076D" w:rsidRPr="001E5DDA">
        <w:rPr>
          <w:rFonts w:asciiTheme="minorHAnsi" w:hAnsiTheme="minorHAnsi" w:cstheme="minorHAnsi"/>
          <w:sz w:val="24"/>
          <w:szCs w:val="24"/>
        </w:rPr>
        <w:t xml:space="preserve"> </w:t>
      </w:r>
      <w:r w:rsidR="00CD4F13" w:rsidRPr="001E5DDA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>para efeito de conservação</w:t>
      </w:r>
      <w:r w:rsidR="00CD4F13" w:rsidRPr="001E5DDA">
        <w:rPr>
          <w:rFonts w:asciiTheme="minorHAnsi" w:hAnsiTheme="minorHAnsi" w:cstheme="minorHAnsi"/>
          <w:b/>
          <w:color w:val="373737"/>
          <w:sz w:val="24"/>
          <w:szCs w:val="24"/>
          <w:shd w:val="clear" w:color="auto" w:fill="FFFFFF"/>
        </w:rPr>
        <w:t>,</w:t>
      </w:r>
      <w:r w:rsidR="00CD4F13" w:rsidRPr="001E5DDA">
        <w:rPr>
          <w:rFonts w:asciiTheme="minorHAnsi" w:hAnsiTheme="minorHAnsi" w:cstheme="minorHAnsi"/>
          <w:color w:val="373737"/>
          <w:sz w:val="24"/>
          <w:szCs w:val="24"/>
          <w:shd w:val="clear" w:color="auto" w:fill="FFFFFF"/>
        </w:rPr>
        <w:t> </w:t>
      </w:r>
      <w:r w:rsidR="00CD4F13" w:rsidRPr="001E5DDA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>conforme dispõe o</w:t>
      </w:r>
      <w:r w:rsidR="00CC5EDB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CD4F13" w:rsidRPr="001E5DDA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artigo</w:t>
      </w:r>
      <w:r w:rsidR="00CC5EDB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CD4F13" w:rsidRPr="001E5DDA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127, inciso VII,</w:t>
      </w:r>
      <w:r w:rsidR="00CC5EDB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e 127-A, </w:t>
      </w:r>
      <w:r w:rsidR="00CD4F13" w:rsidRPr="001E5DDA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da Lei dos Registros Públicos.</w:t>
      </w:r>
      <w:r w:rsidR="008A75E7" w:rsidRPr="001E5DDA">
        <w:rPr>
          <w:rStyle w:val="Forte"/>
          <w:rFonts w:asciiTheme="minorHAnsi" w:hAnsiTheme="minorHAnsi" w:cstheme="minorHAnsi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206C1A2D" w14:textId="77777777" w:rsidR="00CD4F13" w:rsidRPr="001E5DDA" w:rsidRDefault="00CD4F13" w:rsidP="00CD4F13">
      <w:pPr>
        <w:spacing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color w:val="373737"/>
          <w:bdr w:val="none" w:sz="0" w:space="0" w:color="auto" w:frame="1"/>
          <w:shd w:val="clear" w:color="auto" w:fill="FFFFFF"/>
        </w:rPr>
      </w:pPr>
    </w:p>
    <w:p w14:paraId="6E35035E" w14:textId="77777777" w:rsidR="00CD4F13" w:rsidRPr="001E5DDA" w:rsidRDefault="00CD4F13" w:rsidP="00CD4F13">
      <w:pPr>
        <w:spacing w:line="360" w:lineRule="auto"/>
        <w:jc w:val="both"/>
        <w:rPr>
          <w:rFonts w:asciiTheme="minorHAnsi" w:hAnsiTheme="minorHAnsi" w:cstheme="minorHAnsi"/>
        </w:rPr>
      </w:pPr>
    </w:p>
    <w:p w14:paraId="02CF10E2" w14:textId="0F482ADC" w:rsidR="00CD4F13" w:rsidRPr="001E5DDA" w:rsidRDefault="00CD4F13" w:rsidP="00CD4F13">
      <w:pPr>
        <w:jc w:val="center"/>
        <w:rPr>
          <w:rFonts w:asciiTheme="minorHAnsi" w:hAnsiTheme="minorHAnsi" w:cstheme="minorHAnsi"/>
        </w:rPr>
      </w:pPr>
      <w:r w:rsidRPr="001E5DDA">
        <w:rPr>
          <w:rFonts w:asciiTheme="minorHAnsi" w:hAnsiTheme="minorHAnsi" w:cstheme="minorHAnsi"/>
        </w:rPr>
        <w:t>DATA.</w:t>
      </w:r>
    </w:p>
    <w:p w14:paraId="5CC75896" w14:textId="77777777" w:rsidR="00CD4F13" w:rsidRPr="001E5DDA" w:rsidRDefault="00CD4F13" w:rsidP="00CD4F13">
      <w:pPr>
        <w:jc w:val="center"/>
        <w:rPr>
          <w:rFonts w:asciiTheme="minorHAnsi" w:hAnsiTheme="minorHAnsi" w:cstheme="minorHAnsi"/>
        </w:rPr>
      </w:pPr>
      <w:r w:rsidRPr="001E5DDA">
        <w:rPr>
          <w:rFonts w:asciiTheme="minorHAnsi" w:hAnsiTheme="minorHAnsi" w:cstheme="minorHAnsi"/>
        </w:rPr>
        <w:t>ASSINATURA</w:t>
      </w:r>
    </w:p>
    <w:p w14:paraId="669E4BF5" w14:textId="77777777" w:rsidR="00CD4F13" w:rsidRPr="001E5DDA" w:rsidRDefault="00CD4F13" w:rsidP="00CD4F13">
      <w:pPr>
        <w:autoSpaceDE w:val="0"/>
        <w:autoSpaceDN w:val="0"/>
        <w:adjustRightInd w:val="0"/>
        <w:spacing w:after="0" w:line="283" w:lineRule="atLeast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61D4E233" w14:textId="77777777" w:rsidR="008C0A65" w:rsidRPr="001E5DDA" w:rsidRDefault="008C0A65" w:rsidP="008C0A6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7A2939E" w14:textId="77777777" w:rsidR="00343F8C" w:rsidRPr="001E5DDA" w:rsidRDefault="00343F8C" w:rsidP="00343F8C">
      <w:pPr>
        <w:pStyle w:val="PargrafodaLista"/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089CDF5" w14:textId="77777777" w:rsidR="001E5DDA" w:rsidRPr="001E5DDA" w:rsidRDefault="001E5DDA" w:rsidP="001E5DDA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5DDA">
        <w:rPr>
          <w:rFonts w:asciiTheme="minorHAnsi" w:eastAsia="Times New Roman" w:hAnsiTheme="minorHAnsi" w:cstheme="minorHAnsi"/>
          <w:sz w:val="24"/>
          <w:szCs w:val="24"/>
        </w:rPr>
        <w:t xml:space="preserve">Assinar o requerimento </w:t>
      </w:r>
      <w:r w:rsidRPr="001E5DDA">
        <w:rPr>
          <w:rFonts w:asciiTheme="minorHAnsi" w:eastAsia="Times New Roman" w:hAnsiTheme="minorHAnsi" w:cstheme="minorHAnsi"/>
          <w:b/>
          <w:bCs/>
          <w:sz w:val="24"/>
          <w:szCs w:val="24"/>
        </w:rPr>
        <w:t>pessoalmente</w:t>
      </w:r>
      <w:r w:rsidRPr="001E5DDA">
        <w:rPr>
          <w:rFonts w:asciiTheme="minorHAnsi" w:eastAsia="Times New Roman" w:hAnsiTheme="minorHAnsi" w:cstheme="minorHAnsi"/>
          <w:sz w:val="24"/>
          <w:szCs w:val="24"/>
        </w:rPr>
        <w:t xml:space="preserve"> no cartório, ou </w:t>
      </w:r>
      <w:r w:rsidRPr="001E5DDA">
        <w:rPr>
          <w:rFonts w:asciiTheme="minorHAnsi" w:eastAsia="Times New Roman" w:hAnsiTheme="minorHAnsi" w:cstheme="minorHAnsi"/>
          <w:b/>
          <w:bCs/>
          <w:sz w:val="24"/>
          <w:szCs w:val="24"/>
        </w:rPr>
        <w:t>reconhecer a firma</w:t>
      </w:r>
      <w:r w:rsidRPr="001E5DDA">
        <w:rPr>
          <w:rFonts w:asciiTheme="minorHAnsi" w:eastAsia="Times New Roman" w:hAnsiTheme="minorHAnsi" w:cstheme="minorHAnsi"/>
          <w:sz w:val="24"/>
          <w:szCs w:val="24"/>
        </w:rPr>
        <w:t xml:space="preserve"> em tabelionato de notas (1153 CCB).</w:t>
      </w:r>
    </w:p>
    <w:p w14:paraId="51AF00C7" w14:textId="77777777" w:rsidR="001E5DDA" w:rsidRPr="001E5DDA" w:rsidRDefault="001E5DDA" w:rsidP="001E5DDA">
      <w:pPr>
        <w:pStyle w:val="PargrafodaLista"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1BDA4CA" w14:textId="77777777" w:rsidR="001E5DDA" w:rsidRPr="001E5DDA" w:rsidRDefault="001E5DDA" w:rsidP="001E5DDA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 w:cstheme="minorHAnsi"/>
          <w:sz w:val="28"/>
          <w:szCs w:val="28"/>
        </w:rPr>
      </w:pPr>
      <w:bookmarkStart w:id="0" w:name="_Hlk86234136"/>
      <w:r w:rsidRPr="001E5DDA">
        <w:rPr>
          <w:rFonts w:asciiTheme="minorHAnsi" w:hAnsiTheme="minorHAnsi" w:cstheme="minorHAnsi"/>
          <w:b/>
          <w:bCs/>
          <w:smallCaps/>
          <w:sz w:val="28"/>
          <w:szCs w:val="28"/>
        </w:rPr>
        <w:t>Constar na ata, quando utilizado o livro de atas</w:t>
      </w:r>
      <w:r w:rsidRPr="001E5DDA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</w:p>
    <w:p w14:paraId="2367B2B3" w14:textId="77777777" w:rsidR="001E5DDA" w:rsidRPr="001E5DDA" w:rsidRDefault="001E5DDA" w:rsidP="001E5DDA">
      <w:pPr>
        <w:pStyle w:val="PargrafodaLista"/>
        <w:spacing w:after="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bookmarkEnd w:id="0"/>
    <w:p w14:paraId="5C3F4448" w14:textId="1861F155" w:rsidR="001E5DDA" w:rsidRDefault="001E5DDA" w:rsidP="001E5DDA">
      <w:pPr>
        <w:pStyle w:val="PargrafodaLista"/>
        <w:spacing w:after="0"/>
        <w:ind w:left="1416"/>
        <w:jc w:val="both"/>
        <w:rPr>
          <w:rFonts w:asciiTheme="minorHAnsi" w:hAnsiTheme="minorHAnsi" w:cstheme="minorHAnsi"/>
        </w:rPr>
      </w:pPr>
      <w:r w:rsidRPr="001E5DDA">
        <w:rPr>
          <w:rFonts w:asciiTheme="minorHAnsi" w:hAnsiTheme="minorHAnsi" w:cstheme="minorHAnsi"/>
        </w:rPr>
        <w:t>“A presente Ata é transcrição fiel da original constante no livro de atas n° xxx, às folhas xxx, lavrada em xx/xx/xxxx”;</w:t>
      </w:r>
    </w:p>
    <w:p w14:paraId="0073FFE8" w14:textId="7D2D1954" w:rsidR="001E5DDA" w:rsidRDefault="001E5DDA" w:rsidP="001E5DDA">
      <w:pPr>
        <w:pStyle w:val="PargrafodaLista"/>
        <w:spacing w:after="0"/>
        <w:ind w:left="1416"/>
        <w:jc w:val="both"/>
        <w:rPr>
          <w:rFonts w:asciiTheme="minorHAnsi" w:hAnsiTheme="minorHAnsi" w:cstheme="minorHAnsi"/>
        </w:rPr>
      </w:pPr>
    </w:p>
    <w:p w14:paraId="4631B89B" w14:textId="7DA08FC2" w:rsidR="001E5DDA" w:rsidRPr="001E5DDA" w:rsidRDefault="001E5DDA" w:rsidP="001E5DDA">
      <w:pPr>
        <w:pStyle w:val="PargrafodaLista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1E5DDA">
        <w:rPr>
          <w:rFonts w:asciiTheme="minorHAnsi" w:hAnsiTheme="minorHAnsi" w:cstheme="minorHAnsi"/>
          <w:b/>
          <w:bCs/>
          <w:smallCaps/>
          <w:sz w:val="24"/>
          <w:szCs w:val="24"/>
        </w:rPr>
        <w:t>CERTIDÃO DE COMPOSIÇÃO – COMPLETA (JUSTIÇA ELEITORAL)</w:t>
      </w:r>
    </w:p>
    <w:p w14:paraId="64CF6E17" w14:textId="77777777" w:rsidR="00CE2415" w:rsidRPr="001E5DDA" w:rsidRDefault="00CE2415" w:rsidP="00CE2415">
      <w:pPr>
        <w:pStyle w:val="PargrafodaLista"/>
        <w:ind w:left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8C6CC80" w14:textId="77777777" w:rsidR="000E0435" w:rsidRDefault="000E0435"/>
    <w:sectPr w:rsidR="000E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7033"/>
    <w:multiLevelType w:val="hybridMultilevel"/>
    <w:tmpl w:val="2F5A1E98"/>
    <w:lvl w:ilvl="0" w:tplc="0CBAB63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D753F"/>
    <w:multiLevelType w:val="multilevel"/>
    <w:tmpl w:val="4518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5CAE38EF"/>
    <w:multiLevelType w:val="hybridMultilevel"/>
    <w:tmpl w:val="AE56C0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13"/>
    <w:rsid w:val="000B415B"/>
    <w:rsid w:val="000B5D2A"/>
    <w:rsid w:val="000E0435"/>
    <w:rsid w:val="001D503C"/>
    <w:rsid w:val="001E5DDA"/>
    <w:rsid w:val="002C1FAD"/>
    <w:rsid w:val="00343F8C"/>
    <w:rsid w:val="00471463"/>
    <w:rsid w:val="00507C5E"/>
    <w:rsid w:val="0080009B"/>
    <w:rsid w:val="008A6301"/>
    <w:rsid w:val="008A75E7"/>
    <w:rsid w:val="008C0A65"/>
    <w:rsid w:val="00930F0F"/>
    <w:rsid w:val="00961DB2"/>
    <w:rsid w:val="009B7CF9"/>
    <w:rsid w:val="00A9000D"/>
    <w:rsid w:val="00AE076D"/>
    <w:rsid w:val="00CC5EDB"/>
    <w:rsid w:val="00CD4F13"/>
    <w:rsid w:val="00CE2415"/>
    <w:rsid w:val="00F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080E"/>
  <w15:docId w15:val="{5DA25AD5-DC6A-41F2-963C-3BA8E778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13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D4F13"/>
    <w:rPr>
      <w:b/>
      <w:bCs/>
    </w:rPr>
  </w:style>
  <w:style w:type="paragraph" w:styleId="PargrafodaLista">
    <w:name w:val="List Paragraph"/>
    <w:basedOn w:val="Normal"/>
    <w:uiPriority w:val="34"/>
    <w:qFormat/>
    <w:rsid w:val="008C0A6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20</cp:revision>
  <cp:lastPrinted>2021-11-22T13:34:00Z</cp:lastPrinted>
  <dcterms:created xsi:type="dcterms:W3CDTF">2019-06-21T17:05:00Z</dcterms:created>
  <dcterms:modified xsi:type="dcterms:W3CDTF">2023-01-11T14:25:00Z</dcterms:modified>
</cp:coreProperties>
</file>